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454" w14:textId="79A7A723" w:rsidR="00CB0C0E" w:rsidRPr="00B57412" w:rsidRDefault="00197121" w:rsidP="007E31C3">
      <w:pPr>
        <w:jc w:val="center"/>
        <w:rPr>
          <w:rFonts w:ascii="標楷體" w:eastAsia="標楷體" w:hAnsi="標楷體"/>
        </w:rPr>
      </w:pPr>
      <w:r w:rsidRPr="00201EA4">
        <w:rPr>
          <w:rFonts w:ascii="標楷體" w:eastAsia="標楷體" w:hAnsi="標楷體" w:hint="eastAsia"/>
          <w:sz w:val="32"/>
        </w:rPr>
        <w:t>新北市南山</w:t>
      </w:r>
      <w:r w:rsidR="00F9671C" w:rsidRPr="00201EA4">
        <w:rPr>
          <w:rFonts w:ascii="標楷體" w:eastAsia="標楷體" w:hAnsi="標楷體" w:hint="eastAsia"/>
          <w:sz w:val="32"/>
        </w:rPr>
        <w:t>中學</w:t>
      </w:r>
      <w:r w:rsidR="00F9671C" w:rsidRPr="00201EA4">
        <w:rPr>
          <w:rFonts w:ascii="標楷體" w:eastAsia="標楷體" w:hAnsi="標楷體"/>
          <w:sz w:val="32"/>
        </w:rPr>
        <w:t>1</w:t>
      </w:r>
      <w:r w:rsidR="00246364">
        <w:rPr>
          <w:rFonts w:ascii="標楷體" w:eastAsia="標楷體" w:hAnsi="標楷體" w:hint="eastAsia"/>
          <w:sz w:val="32"/>
        </w:rPr>
        <w:t>10</w:t>
      </w:r>
      <w:r w:rsidR="00F9671C" w:rsidRPr="00201EA4">
        <w:rPr>
          <w:rFonts w:ascii="標楷體" w:eastAsia="標楷體" w:hAnsi="標楷體"/>
          <w:sz w:val="32"/>
        </w:rPr>
        <w:t>學年度</w:t>
      </w:r>
      <w:r w:rsidR="00125FE5">
        <w:rPr>
          <w:rFonts w:ascii="標楷體" w:eastAsia="標楷體" w:hAnsi="標楷體" w:hint="eastAsia"/>
          <w:sz w:val="32"/>
        </w:rPr>
        <w:t xml:space="preserve"> 暑期</w:t>
      </w:r>
      <w:r w:rsidR="00F9671C" w:rsidRPr="00201EA4">
        <w:rPr>
          <w:rFonts w:ascii="標楷體" w:eastAsia="標楷體" w:hAnsi="標楷體" w:hint="eastAsia"/>
          <w:sz w:val="32"/>
        </w:rPr>
        <w:t xml:space="preserve"> 高中部行事曆</w:t>
      </w:r>
      <w:r w:rsidR="00A018B0" w:rsidRPr="00201EA4">
        <w:rPr>
          <w:rFonts w:ascii="標楷體" w:eastAsia="標楷體" w:hAnsi="標楷體" w:hint="eastAsia"/>
          <w:sz w:val="32"/>
        </w:rPr>
        <w:t>(</w:t>
      </w:r>
      <w:r w:rsidR="008A774B" w:rsidRPr="00201EA4">
        <w:rPr>
          <w:rFonts w:ascii="標楷體" w:eastAsia="標楷體" w:hAnsi="標楷體" w:hint="eastAsia"/>
          <w:sz w:val="32"/>
        </w:rPr>
        <w:t>普</w:t>
      </w:r>
      <w:r w:rsidR="00246364">
        <w:rPr>
          <w:rFonts w:ascii="標楷體" w:eastAsia="標楷體" w:hAnsi="標楷體" w:hint="eastAsia"/>
          <w:sz w:val="32"/>
        </w:rPr>
        <w:t>一和</w:t>
      </w:r>
      <w:r w:rsidR="00A018B0" w:rsidRPr="00201EA4">
        <w:rPr>
          <w:rFonts w:ascii="標楷體" w:eastAsia="標楷體" w:hAnsi="標楷體" w:hint="eastAsia"/>
          <w:sz w:val="32"/>
        </w:rPr>
        <w:t>)</w:t>
      </w:r>
    </w:p>
    <w:tbl>
      <w:tblPr>
        <w:tblpPr w:leftFromText="180" w:rightFromText="180" w:vertAnchor="text" w:horzAnchor="margin" w:tblpY="84"/>
        <w:tblW w:w="156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983"/>
        <w:gridCol w:w="1843"/>
        <w:gridCol w:w="1984"/>
        <w:gridCol w:w="1843"/>
        <w:gridCol w:w="2410"/>
        <w:gridCol w:w="2410"/>
        <w:gridCol w:w="2268"/>
      </w:tblGrid>
      <w:tr w:rsidR="009E34E2" w:rsidRPr="007B7EF6" w14:paraId="7F1D056C" w14:textId="77777777" w:rsidTr="00161EFF">
        <w:trPr>
          <w:trHeight w:val="70"/>
        </w:trPr>
        <w:tc>
          <w:tcPr>
            <w:tcW w:w="956" w:type="dxa"/>
            <w:shd w:val="clear" w:color="auto" w:fill="F2F2F2" w:themeFill="background1" w:themeFillShade="F2"/>
          </w:tcPr>
          <w:p w14:paraId="6D75BE82" w14:textId="77777777" w:rsidR="00201EA4" w:rsidRPr="007B7EF6" w:rsidRDefault="00201EA4" w:rsidP="00201EA4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  <w:r w:rsidRPr="007B7EF6">
              <w:rPr>
                <w:rFonts w:ascii="華康行楷體W5(P)" w:eastAsia="華康行楷體W5(P)" w:hint="eastAsia"/>
                <w:bCs/>
              </w:rPr>
              <w:t>周次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591A72D1" w14:textId="77777777" w:rsidR="00201EA4" w:rsidRPr="007B7EF6" w:rsidRDefault="00201EA4" w:rsidP="00201EA4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  <w:r w:rsidRPr="007B7EF6">
              <w:rPr>
                <w:rFonts w:ascii="華康行楷體W5(P)" w:eastAsia="華康行楷體W5(P)" w:hint="eastAsia"/>
                <w:bCs/>
              </w:rPr>
              <w:t>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B3A3D9" w14:textId="77777777" w:rsidR="00201EA4" w:rsidRPr="007B7EF6" w:rsidRDefault="00201EA4" w:rsidP="00201EA4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  <w:r w:rsidRPr="007B7EF6">
              <w:rPr>
                <w:rFonts w:ascii="華康行楷體W5(P)" w:eastAsia="華康行楷體W5(P)" w:hint="eastAsia"/>
                <w:bCs/>
              </w:rPr>
              <w:t>二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4A1B991" w14:textId="77777777" w:rsidR="00201EA4" w:rsidRPr="007B7EF6" w:rsidRDefault="00201EA4" w:rsidP="00201EA4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  <w:r w:rsidRPr="007B7EF6">
              <w:rPr>
                <w:rFonts w:ascii="華康行楷體W5(P)" w:eastAsia="華康行楷體W5(P)" w:hint="eastAsia"/>
                <w:bCs/>
              </w:rPr>
              <w:t>三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B589B36" w14:textId="77777777" w:rsidR="00201EA4" w:rsidRPr="007B7EF6" w:rsidRDefault="00201EA4" w:rsidP="00201EA4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  <w:r w:rsidRPr="007B7EF6">
              <w:rPr>
                <w:rFonts w:ascii="華康行楷體W5(P)" w:eastAsia="華康行楷體W5(P)" w:hint="eastAsia"/>
                <w:bCs/>
              </w:rPr>
              <w:t>四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1472E8D" w14:textId="77777777" w:rsidR="00201EA4" w:rsidRPr="007B7EF6" w:rsidRDefault="00201EA4" w:rsidP="00201EA4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  <w:r w:rsidRPr="007B7EF6">
              <w:rPr>
                <w:rFonts w:ascii="華康行楷體W5(P)" w:eastAsia="華康行楷體W5(P)" w:hint="eastAsia"/>
                <w:bCs/>
              </w:rPr>
              <w:t>五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2D19916" w14:textId="77777777" w:rsidR="00201EA4" w:rsidRPr="007B7EF6" w:rsidRDefault="00201EA4" w:rsidP="00201EA4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  <w:r w:rsidRPr="007B7EF6">
              <w:rPr>
                <w:rFonts w:ascii="華康行楷體W5(P)" w:eastAsia="華康行楷體W5(P)" w:hint="eastAsia"/>
                <w:bCs/>
              </w:rPr>
              <w:t>六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DEAADDF" w14:textId="77777777" w:rsidR="00201EA4" w:rsidRPr="007B7EF6" w:rsidRDefault="00201EA4" w:rsidP="00201EA4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  <w:r w:rsidRPr="007B7EF6">
              <w:rPr>
                <w:rFonts w:ascii="華康行楷體W5(P)" w:eastAsia="華康行楷體W5(P)" w:hint="eastAsia"/>
                <w:bCs/>
              </w:rPr>
              <w:t>日</w:t>
            </w:r>
          </w:p>
        </w:tc>
      </w:tr>
      <w:tr w:rsidR="00161EFF" w:rsidRPr="007B7EF6" w14:paraId="0493B15C" w14:textId="77777777" w:rsidTr="00161EFF">
        <w:trPr>
          <w:trHeight w:val="70"/>
        </w:trPr>
        <w:tc>
          <w:tcPr>
            <w:tcW w:w="956" w:type="dxa"/>
            <w:vMerge w:val="restart"/>
            <w:shd w:val="clear" w:color="auto" w:fill="F2F2F2" w:themeFill="background1" w:themeFillShade="F2"/>
            <w:vAlign w:val="center"/>
          </w:tcPr>
          <w:p w14:paraId="1765F008" w14:textId="77777777" w:rsidR="00246364" w:rsidRPr="007B7EF6" w:rsidRDefault="00246364" w:rsidP="00246364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</w:rPr>
              <w:t>暑假</w:t>
            </w:r>
          </w:p>
        </w:tc>
        <w:tc>
          <w:tcPr>
            <w:tcW w:w="3826" w:type="dxa"/>
            <w:gridSpan w:val="2"/>
            <w:shd w:val="clear" w:color="auto" w:fill="auto"/>
          </w:tcPr>
          <w:p w14:paraId="3CB616AF" w14:textId="77777777" w:rsidR="00246364" w:rsidRPr="007B7EF6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3AEF794" w14:textId="77777777" w:rsidR="00246364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>6/30</w:t>
            </w:r>
          </w:p>
          <w:p w14:paraId="40A76613" w14:textId="6CBB85FC" w:rsidR="00246364" w:rsidRPr="007B7EF6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>線上聯測</w:t>
            </w:r>
          </w:p>
        </w:tc>
        <w:tc>
          <w:tcPr>
            <w:tcW w:w="1843" w:type="dxa"/>
            <w:shd w:val="clear" w:color="auto" w:fill="auto"/>
          </w:tcPr>
          <w:p w14:paraId="1CEB4C53" w14:textId="77777777" w:rsidR="00246364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>07/01</w:t>
            </w:r>
          </w:p>
          <w:p w14:paraId="1B49D3AD" w14:textId="34959E3E" w:rsidR="00246364" w:rsidRPr="007B7EF6" w:rsidRDefault="00246364" w:rsidP="00161EFF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>期末</w:t>
            </w:r>
            <w:r w:rsidR="00161EFF">
              <w:rPr>
                <w:rFonts w:ascii="華康行楷體W5(P)" w:eastAsia="華康行楷體W5(P)" w:hint="eastAsia"/>
                <w:bCs/>
              </w:rPr>
              <w:t>考</w:t>
            </w:r>
            <w:r>
              <w:rPr>
                <w:rFonts w:ascii="華康行楷體W5(P)" w:eastAsia="華康行楷體W5(P)" w:hint="eastAsia"/>
                <w:bCs/>
              </w:rPr>
              <w:t>練習</w:t>
            </w:r>
          </w:p>
        </w:tc>
        <w:tc>
          <w:tcPr>
            <w:tcW w:w="2410" w:type="dxa"/>
            <w:shd w:val="clear" w:color="auto" w:fill="auto"/>
          </w:tcPr>
          <w:p w14:paraId="0CE22304" w14:textId="77777777" w:rsidR="00246364" w:rsidRPr="00125FE5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07/02</w:t>
            </w:r>
            <w:r w:rsidRPr="00125FE5">
              <w:rPr>
                <w:rFonts w:ascii="華康行楷體W5(P)" w:eastAsia="華康行楷體W5(P)"/>
              </w:rPr>
              <w:t xml:space="preserve"> </w:t>
            </w:r>
          </w:p>
          <w:p w14:paraId="2749D9BF" w14:textId="39DEAEE2" w:rsidR="00246364" w:rsidRPr="007B7EF6" w:rsidRDefault="00246364" w:rsidP="00161EFF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>自主期末</w:t>
            </w:r>
            <w:r w:rsidR="00161EFF">
              <w:rPr>
                <w:rFonts w:ascii="華康行楷體W5(P)" w:eastAsia="華康行楷體W5(P)" w:hint="eastAsia"/>
                <w:bCs/>
              </w:rPr>
              <w:t>考</w:t>
            </w:r>
            <w:r>
              <w:rPr>
                <w:rFonts w:ascii="華康行楷體W5(P)" w:eastAsia="華康行楷體W5(P)" w:hint="eastAsia"/>
                <w:bCs/>
              </w:rPr>
              <w:t>練習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0DE6568" w14:textId="031AE66A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07/03 期末成績查詢</w:t>
            </w:r>
          </w:p>
          <w:p w14:paraId="458A2162" w14:textId="00268004" w:rsidR="00246364" w:rsidRPr="007B7EF6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 xml:space="preserve">      補考方式公告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BC1602F" w14:textId="17BA073D" w:rsidR="00246364" w:rsidRPr="007B7EF6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</w:rPr>
              <w:t>07/04</w:t>
            </w:r>
          </w:p>
        </w:tc>
      </w:tr>
      <w:tr w:rsidR="009E34E2" w:rsidRPr="007B7EF6" w14:paraId="25CBDFDC" w14:textId="77777777" w:rsidTr="00161EFF">
        <w:trPr>
          <w:trHeight w:val="70"/>
        </w:trPr>
        <w:tc>
          <w:tcPr>
            <w:tcW w:w="956" w:type="dxa"/>
            <w:vMerge/>
            <w:shd w:val="clear" w:color="auto" w:fill="F2F2F2" w:themeFill="background1" w:themeFillShade="F2"/>
          </w:tcPr>
          <w:p w14:paraId="3107D86F" w14:textId="77777777" w:rsidR="00246364" w:rsidRPr="007B7EF6" w:rsidRDefault="00246364" w:rsidP="00246364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14:paraId="46F71F40" w14:textId="5EB17E32" w:rsidR="00246364" w:rsidRPr="00125FE5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07/05</w:t>
            </w:r>
          </w:p>
        </w:tc>
        <w:tc>
          <w:tcPr>
            <w:tcW w:w="1843" w:type="dxa"/>
            <w:shd w:val="clear" w:color="auto" w:fill="auto"/>
          </w:tcPr>
          <w:p w14:paraId="1176A46F" w14:textId="64373A06" w:rsidR="00246364" w:rsidRPr="00125FE5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07/06</w:t>
            </w:r>
          </w:p>
        </w:tc>
        <w:tc>
          <w:tcPr>
            <w:tcW w:w="1984" w:type="dxa"/>
            <w:shd w:val="clear" w:color="auto" w:fill="auto"/>
          </w:tcPr>
          <w:p w14:paraId="3552A579" w14:textId="77777777" w:rsidR="00246364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>07/07</w:t>
            </w:r>
          </w:p>
          <w:p w14:paraId="0F8EE30F" w14:textId="59DD15CE" w:rsidR="00246364" w:rsidRPr="00125FE5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  <w:tc>
          <w:tcPr>
            <w:tcW w:w="1843" w:type="dxa"/>
            <w:shd w:val="clear" w:color="auto" w:fill="auto"/>
          </w:tcPr>
          <w:p w14:paraId="3EA2D0B3" w14:textId="77777777" w:rsidR="00246364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>07/08</w:t>
            </w:r>
          </w:p>
          <w:p w14:paraId="77A97AC8" w14:textId="279D7EBF" w:rsidR="00246364" w:rsidRPr="00125FE5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  <w:tc>
          <w:tcPr>
            <w:tcW w:w="2410" w:type="dxa"/>
            <w:shd w:val="clear" w:color="auto" w:fill="auto"/>
          </w:tcPr>
          <w:p w14:paraId="49A90EF4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07/09</w:t>
            </w:r>
          </w:p>
          <w:p w14:paraId="71C2C26D" w14:textId="0F681C42" w:rsidR="009E34E2" w:rsidRPr="00125FE5" w:rsidRDefault="009E34E2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學習歷程上傳截止(第一波)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905D841" w14:textId="348B34FC" w:rsidR="00246364" w:rsidRPr="00282660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07/10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B2E6472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07/11</w:t>
            </w:r>
          </w:p>
          <w:p w14:paraId="75FA7E4A" w14:textId="45F387EF" w:rsidR="00246364" w:rsidRPr="007B7EF6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</w:p>
        </w:tc>
      </w:tr>
      <w:tr w:rsidR="009E34E2" w:rsidRPr="007B7EF6" w14:paraId="3AA9E3D9" w14:textId="77777777" w:rsidTr="00161EFF">
        <w:trPr>
          <w:trHeight w:val="70"/>
        </w:trPr>
        <w:tc>
          <w:tcPr>
            <w:tcW w:w="956" w:type="dxa"/>
            <w:vMerge/>
            <w:shd w:val="clear" w:color="auto" w:fill="F2F2F2" w:themeFill="background1" w:themeFillShade="F2"/>
          </w:tcPr>
          <w:p w14:paraId="1957C1E2" w14:textId="77777777" w:rsidR="00246364" w:rsidRPr="007B7EF6" w:rsidRDefault="00246364" w:rsidP="00246364">
            <w:pPr>
              <w:snapToGrid w:val="0"/>
              <w:jc w:val="center"/>
              <w:rPr>
                <w:rFonts w:ascii="華康行楷體W5(P)" w:eastAsia="華康行楷體W5(P)"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14:paraId="19A07AB3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07/12</w:t>
            </w:r>
          </w:p>
          <w:p w14:paraId="56B5AF1A" w14:textId="0FE183C5" w:rsidR="00246364" w:rsidRPr="00125FE5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  <w:tc>
          <w:tcPr>
            <w:tcW w:w="1843" w:type="dxa"/>
            <w:shd w:val="clear" w:color="auto" w:fill="auto"/>
          </w:tcPr>
          <w:p w14:paraId="3C8FDFFF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07/13</w:t>
            </w:r>
          </w:p>
          <w:p w14:paraId="34B6C850" w14:textId="01009F07" w:rsidR="00246364" w:rsidRPr="00125FE5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  <w:tc>
          <w:tcPr>
            <w:tcW w:w="1984" w:type="dxa"/>
            <w:shd w:val="clear" w:color="auto" w:fill="auto"/>
          </w:tcPr>
          <w:p w14:paraId="76911199" w14:textId="77777777" w:rsidR="00246364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>07/14</w:t>
            </w:r>
          </w:p>
          <w:p w14:paraId="2ECB451C" w14:textId="67534811" w:rsidR="00246364" w:rsidRPr="00125FE5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  <w:tc>
          <w:tcPr>
            <w:tcW w:w="1843" w:type="dxa"/>
            <w:shd w:val="clear" w:color="auto" w:fill="auto"/>
          </w:tcPr>
          <w:p w14:paraId="365D243A" w14:textId="77777777" w:rsidR="00246364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>07/15</w:t>
            </w:r>
          </w:p>
          <w:p w14:paraId="41DE95C8" w14:textId="77777777" w:rsidR="00246364" w:rsidRPr="00125FE5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  <w:tc>
          <w:tcPr>
            <w:tcW w:w="2410" w:type="dxa"/>
            <w:shd w:val="clear" w:color="auto" w:fill="auto"/>
          </w:tcPr>
          <w:p w14:paraId="5CA58FD0" w14:textId="43749E62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7/16</w:t>
            </w:r>
            <w:r>
              <w:rPr>
                <w:rFonts w:ascii="華康行楷體W5(P)" w:eastAsia="華康行楷體W5(P)" w:hint="eastAsia"/>
              </w:rPr>
              <w:t>補考成績公告</w:t>
            </w:r>
          </w:p>
          <w:p w14:paraId="0998B817" w14:textId="702B0524" w:rsidR="009E34E2" w:rsidRPr="00125FE5" w:rsidRDefault="009E34E2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學習歷程教師檢核截止(第一波)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0DE6AB4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7/17</w:t>
            </w:r>
            <w:r>
              <w:rPr>
                <w:rFonts w:ascii="華康行楷體W5(P)" w:eastAsia="華康行楷體W5(P)" w:hint="eastAsia"/>
              </w:rPr>
              <w:t xml:space="preserve"> </w:t>
            </w:r>
          </w:p>
          <w:p w14:paraId="6825D095" w14:textId="5A723EB4" w:rsidR="009E34E2" w:rsidRPr="007B7EF6" w:rsidRDefault="009E34E2" w:rsidP="00246364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>學習歷程補件上傳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0CD9A6C" w14:textId="7C12C835" w:rsidR="00246364" w:rsidRPr="007B7EF6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7/18</w:t>
            </w:r>
          </w:p>
        </w:tc>
      </w:tr>
      <w:tr w:rsidR="009E34E2" w:rsidRPr="007B7EF6" w14:paraId="024A29A7" w14:textId="77777777" w:rsidTr="00161EFF">
        <w:trPr>
          <w:trHeight w:val="148"/>
        </w:trPr>
        <w:tc>
          <w:tcPr>
            <w:tcW w:w="956" w:type="dxa"/>
            <w:vMerge/>
            <w:shd w:val="clear" w:color="auto" w:fill="F2F2F2" w:themeFill="background1" w:themeFillShade="F2"/>
          </w:tcPr>
          <w:p w14:paraId="2296C1AB" w14:textId="77777777" w:rsidR="00246364" w:rsidRPr="007B7EF6" w:rsidRDefault="00246364" w:rsidP="00246364">
            <w:pPr>
              <w:snapToGrid w:val="0"/>
              <w:jc w:val="center"/>
              <w:rPr>
                <w:rFonts w:ascii="華康行楷體W5(P)" w:eastAsia="華康行楷體W5(P)"/>
              </w:rPr>
            </w:pPr>
          </w:p>
        </w:tc>
        <w:tc>
          <w:tcPr>
            <w:tcW w:w="1983" w:type="dxa"/>
            <w:shd w:val="clear" w:color="auto" w:fill="auto"/>
          </w:tcPr>
          <w:p w14:paraId="42EEA3AA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7/19</w:t>
            </w:r>
          </w:p>
          <w:p w14:paraId="6A7E03F3" w14:textId="78335672" w:rsidR="009E34E2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重補修報名</w:t>
            </w:r>
            <w:r w:rsidR="009E34E2">
              <w:rPr>
                <w:rFonts w:ascii="華康行楷體W5(P)" w:eastAsia="華康行楷體W5(P)" w:hint="eastAsia"/>
              </w:rPr>
              <w:t>開始</w:t>
            </w:r>
          </w:p>
          <w:p w14:paraId="325EA011" w14:textId="1D9D76E3" w:rsidR="00246364" w:rsidRDefault="009E34E2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線上</w:t>
            </w:r>
            <w:r w:rsidR="00246364">
              <w:rPr>
                <w:rFonts w:ascii="華康行楷體W5(P)" w:eastAsia="華康行楷體W5(P)" w:hint="eastAsia"/>
              </w:rPr>
              <w:t>重補修</w:t>
            </w:r>
            <w:r>
              <w:rPr>
                <w:rFonts w:ascii="華康行楷體W5(P)" w:eastAsia="華康行楷體W5(P)" w:hint="eastAsia"/>
              </w:rPr>
              <w:t>開始</w:t>
            </w:r>
          </w:p>
          <w:p w14:paraId="163A21D3" w14:textId="11E637C8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高二暑輔開始</w:t>
            </w:r>
          </w:p>
        </w:tc>
        <w:tc>
          <w:tcPr>
            <w:tcW w:w="1843" w:type="dxa"/>
            <w:shd w:val="clear" w:color="auto" w:fill="auto"/>
          </w:tcPr>
          <w:p w14:paraId="76D0BBE8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7/20</w:t>
            </w:r>
            <w:r>
              <w:rPr>
                <w:rFonts w:ascii="華康行楷體W5(P)" w:eastAsia="華康行楷體W5(P)" w:hint="eastAsia"/>
              </w:rPr>
              <w:t xml:space="preserve"> </w:t>
            </w:r>
          </w:p>
          <w:p w14:paraId="4F305499" w14:textId="7C480A9F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  <w:tc>
          <w:tcPr>
            <w:tcW w:w="1984" w:type="dxa"/>
            <w:shd w:val="clear" w:color="auto" w:fill="auto"/>
          </w:tcPr>
          <w:p w14:paraId="0C2A4D39" w14:textId="79C301F7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7/21</w:t>
            </w:r>
          </w:p>
        </w:tc>
        <w:tc>
          <w:tcPr>
            <w:tcW w:w="1843" w:type="dxa"/>
            <w:shd w:val="clear" w:color="auto" w:fill="auto"/>
          </w:tcPr>
          <w:p w14:paraId="4DE13CCD" w14:textId="492F5E29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7/22</w:t>
            </w:r>
          </w:p>
        </w:tc>
        <w:tc>
          <w:tcPr>
            <w:tcW w:w="2410" w:type="dxa"/>
            <w:shd w:val="clear" w:color="auto" w:fill="auto"/>
          </w:tcPr>
          <w:p w14:paraId="2854B1BA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7/23</w:t>
            </w:r>
          </w:p>
          <w:p w14:paraId="27189994" w14:textId="54699E92" w:rsidR="009E34E2" w:rsidRPr="006908D7" w:rsidRDefault="009E34E2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學習歷程教師檢核截止(第二波)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5C886B9" w14:textId="3D69CC79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7/24</w:t>
            </w:r>
            <w:r>
              <w:rPr>
                <w:rFonts w:ascii="華康行楷體W5(P)" w:eastAsia="華康行楷體W5(P)" w:hint="eastAsia"/>
              </w:rPr>
              <w:t xml:space="preserve">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ED61FD1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7/25</w:t>
            </w:r>
          </w:p>
          <w:p w14:paraId="28E55DBF" w14:textId="66658E67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</w:tr>
      <w:tr w:rsidR="009E34E2" w:rsidRPr="007B7EF6" w14:paraId="6D345DD0" w14:textId="77777777" w:rsidTr="00161EFF">
        <w:trPr>
          <w:trHeight w:val="50"/>
        </w:trPr>
        <w:tc>
          <w:tcPr>
            <w:tcW w:w="956" w:type="dxa"/>
            <w:vMerge/>
            <w:shd w:val="clear" w:color="auto" w:fill="F2F2F2" w:themeFill="background1" w:themeFillShade="F2"/>
          </w:tcPr>
          <w:p w14:paraId="722CA729" w14:textId="77777777" w:rsidR="00246364" w:rsidRPr="007B7EF6" w:rsidRDefault="00246364" w:rsidP="00246364">
            <w:pPr>
              <w:snapToGrid w:val="0"/>
              <w:jc w:val="center"/>
              <w:rPr>
                <w:rFonts w:ascii="華康行楷體W5(P)" w:eastAsia="華康行楷體W5(P)"/>
              </w:rPr>
            </w:pPr>
          </w:p>
        </w:tc>
        <w:tc>
          <w:tcPr>
            <w:tcW w:w="1983" w:type="dxa"/>
            <w:tcBorders>
              <w:bottom w:val="single" w:sz="18" w:space="0" w:color="auto"/>
            </w:tcBorders>
            <w:shd w:val="clear" w:color="auto" w:fill="auto"/>
          </w:tcPr>
          <w:p w14:paraId="3615B247" w14:textId="0844F223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7/26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79652B3A" w14:textId="5809E328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7/27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3D951FF9" w14:textId="0E5C6973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7/28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1CF85B3E" w14:textId="0A46142F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7/29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14:paraId="7ED10D72" w14:textId="4B2C1E79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  <w:sz w:val="22"/>
              </w:rPr>
              <w:t>0</w:t>
            </w:r>
            <w:r w:rsidRPr="006908D7">
              <w:rPr>
                <w:rFonts w:ascii="華康行楷體W5(P)" w:eastAsia="華康行楷體W5(P)" w:hint="eastAsia"/>
                <w:sz w:val="22"/>
              </w:rPr>
              <w:t>7/30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185A505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7/31</w:t>
            </w:r>
            <w:r>
              <w:rPr>
                <w:rFonts w:ascii="華康行楷體W5(P)" w:eastAsia="華康行楷體W5(P)" w:hint="eastAsia"/>
              </w:rPr>
              <w:t xml:space="preserve"> </w:t>
            </w:r>
          </w:p>
          <w:p w14:paraId="34FDC9E6" w14:textId="2B16E8E0" w:rsidR="009E34E2" w:rsidRPr="006908D7" w:rsidRDefault="009E34E2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多元表現上傳截止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7540EA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 w:rsidRPr="006908D7">
              <w:rPr>
                <w:rFonts w:ascii="華康行楷體W5(P)" w:eastAsia="華康行楷體W5(P)" w:hint="eastAsia"/>
              </w:rPr>
              <w:t>8/1</w:t>
            </w:r>
            <w:r>
              <w:rPr>
                <w:rFonts w:ascii="華康行楷體W5(P)" w:eastAsia="華康行楷體W5(P)" w:hint="eastAsia"/>
              </w:rPr>
              <w:t xml:space="preserve"> </w:t>
            </w:r>
          </w:p>
          <w:p w14:paraId="07373D39" w14:textId="7EB17492" w:rsidR="00246364" w:rsidRPr="006908D7" w:rsidRDefault="00161EFF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學習歷程勾選開始</w:t>
            </w:r>
          </w:p>
        </w:tc>
      </w:tr>
      <w:tr w:rsidR="009E34E2" w:rsidRPr="007B7EF6" w14:paraId="3A69A7C6" w14:textId="77777777" w:rsidTr="00161EFF">
        <w:trPr>
          <w:trHeight w:val="30"/>
        </w:trPr>
        <w:tc>
          <w:tcPr>
            <w:tcW w:w="956" w:type="dxa"/>
            <w:vMerge/>
            <w:shd w:val="clear" w:color="auto" w:fill="F2F2F2" w:themeFill="background1" w:themeFillShade="F2"/>
          </w:tcPr>
          <w:p w14:paraId="0CFFF7EA" w14:textId="77777777" w:rsidR="00246364" w:rsidRPr="007B7EF6" w:rsidRDefault="00246364" w:rsidP="00246364">
            <w:pPr>
              <w:snapToGrid w:val="0"/>
              <w:jc w:val="center"/>
              <w:rPr>
                <w:rFonts w:ascii="華康行楷體W5(P)" w:eastAsia="華康行楷體W5(P)"/>
              </w:rPr>
            </w:pPr>
          </w:p>
        </w:tc>
        <w:tc>
          <w:tcPr>
            <w:tcW w:w="19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2888C96" w14:textId="77777777" w:rsidR="009E34E2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</w:t>
            </w: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2</w:t>
            </w:r>
            <w:r>
              <w:rPr>
                <w:rFonts w:ascii="華康行楷體W5(P)" w:eastAsia="華康行楷體W5(P)" w:hint="eastAsia"/>
              </w:rPr>
              <w:t xml:space="preserve"> </w:t>
            </w:r>
          </w:p>
          <w:p w14:paraId="1E926B03" w14:textId="77777777" w:rsidR="00246364" w:rsidRDefault="009E34E2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成就測驗</w:t>
            </w:r>
          </w:p>
          <w:p w14:paraId="52D68F84" w14:textId="6DBBBB10" w:rsidR="007639B5" w:rsidRPr="006908D7" w:rsidRDefault="007639B5" w:rsidP="00246364">
            <w:pPr>
              <w:snapToGrid w:val="0"/>
              <w:rPr>
                <w:rFonts w:ascii="華康行楷體W5(P)" w:eastAsia="華康行楷體W5(P)"/>
                <w:sz w:val="22"/>
              </w:rPr>
            </w:pPr>
            <w:r>
              <w:rPr>
                <w:rFonts w:ascii="華康行楷體W5(P)" w:eastAsia="華康行楷體W5(P)" w:hint="eastAsia"/>
              </w:rPr>
              <w:t>全民英檢報名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F717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</w:t>
            </w: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3</w:t>
            </w:r>
          </w:p>
          <w:p w14:paraId="0C4CAE0C" w14:textId="22DB1FB3" w:rsidR="009E34E2" w:rsidRPr="006908D7" w:rsidRDefault="009E34E2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成就測驗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66B1500C" w14:textId="461C4E25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</w:t>
            </w: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3B58B886" w14:textId="46EECB77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</w:t>
            </w: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5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6E558B01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</w:t>
            </w: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6</w:t>
            </w:r>
          </w:p>
          <w:p w14:paraId="55ABB030" w14:textId="69FCF00E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E6813AA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</w:t>
            </w: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7</w:t>
            </w:r>
          </w:p>
          <w:p w14:paraId="36931487" w14:textId="4C4A409D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D74672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</w:t>
            </w: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</w:t>
            </w:r>
          </w:p>
          <w:p w14:paraId="438758E2" w14:textId="54BA48AB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</w:tr>
      <w:tr w:rsidR="009E34E2" w:rsidRPr="007B7EF6" w14:paraId="14C207C7" w14:textId="77777777" w:rsidTr="00161EFF">
        <w:trPr>
          <w:trHeight w:val="76"/>
        </w:trPr>
        <w:tc>
          <w:tcPr>
            <w:tcW w:w="956" w:type="dxa"/>
            <w:vMerge/>
            <w:shd w:val="clear" w:color="auto" w:fill="F2F2F2" w:themeFill="background1" w:themeFillShade="F2"/>
          </w:tcPr>
          <w:p w14:paraId="02563053" w14:textId="77777777" w:rsidR="00246364" w:rsidRPr="007B7EF6" w:rsidRDefault="00246364" w:rsidP="00246364">
            <w:pPr>
              <w:snapToGrid w:val="0"/>
              <w:jc w:val="center"/>
              <w:rPr>
                <w:rFonts w:ascii="華康行楷體W5(P)" w:eastAsia="華康行楷體W5(P)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14:paraId="73D6CD35" w14:textId="60263483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BA95560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8/10</w:t>
            </w:r>
          </w:p>
          <w:p w14:paraId="051ECEB1" w14:textId="431BBC91" w:rsidR="007639B5" w:rsidRPr="006908D7" w:rsidRDefault="007639B5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校內英單初賽</w:t>
            </w:r>
          </w:p>
        </w:tc>
        <w:tc>
          <w:tcPr>
            <w:tcW w:w="1984" w:type="dxa"/>
            <w:shd w:val="clear" w:color="auto" w:fill="auto"/>
          </w:tcPr>
          <w:p w14:paraId="4084F2B3" w14:textId="491E3325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8/11</w:t>
            </w:r>
          </w:p>
        </w:tc>
        <w:tc>
          <w:tcPr>
            <w:tcW w:w="1843" w:type="dxa"/>
            <w:shd w:val="clear" w:color="auto" w:fill="auto"/>
          </w:tcPr>
          <w:p w14:paraId="475F8183" w14:textId="269CFF50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8/12</w:t>
            </w:r>
          </w:p>
        </w:tc>
        <w:tc>
          <w:tcPr>
            <w:tcW w:w="2410" w:type="dxa"/>
            <w:shd w:val="clear" w:color="auto" w:fill="auto"/>
          </w:tcPr>
          <w:p w14:paraId="35F8592E" w14:textId="1533747A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8/13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E39752A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8/14</w:t>
            </w:r>
          </w:p>
          <w:p w14:paraId="13820458" w14:textId="15A19D52" w:rsidR="00161EFF" w:rsidRPr="006908D7" w:rsidRDefault="00161EFF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學習歷程勾選截止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FC0C3DD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8/15</w:t>
            </w:r>
          </w:p>
          <w:p w14:paraId="7DED5425" w14:textId="04501431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</w:tr>
      <w:tr w:rsidR="009E34E2" w:rsidRPr="007B7EF6" w14:paraId="2CA14B7B" w14:textId="77777777" w:rsidTr="00161EFF">
        <w:trPr>
          <w:trHeight w:val="355"/>
        </w:trPr>
        <w:tc>
          <w:tcPr>
            <w:tcW w:w="956" w:type="dxa"/>
            <w:vMerge/>
            <w:shd w:val="clear" w:color="auto" w:fill="F2F2F2" w:themeFill="background1" w:themeFillShade="F2"/>
          </w:tcPr>
          <w:p w14:paraId="72B12C57" w14:textId="77777777" w:rsidR="00246364" w:rsidRPr="007B7EF6" w:rsidRDefault="00246364" w:rsidP="00246364">
            <w:pPr>
              <w:snapToGrid w:val="0"/>
              <w:jc w:val="center"/>
              <w:rPr>
                <w:rFonts w:ascii="華康行楷體W5(P)" w:eastAsia="華康行楷體W5(P)"/>
              </w:rPr>
            </w:pPr>
          </w:p>
        </w:tc>
        <w:tc>
          <w:tcPr>
            <w:tcW w:w="1983" w:type="dxa"/>
            <w:shd w:val="clear" w:color="auto" w:fill="auto"/>
          </w:tcPr>
          <w:p w14:paraId="11FEF7A6" w14:textId="1335FE2D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8/16</w:t>
            </w:r>
          </w:p>
        </w:tc>
        <w:tc>
          <w:tcPr>
            <w:tcW w:w="1843" w:type="dxa"/>
            <w:shd w:val="clear" w:color="auto" w:fill="auto"/>
          </w:tcPr>
          <w:p w14:paraId="7D6F6076" w14:textId="1964D08D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8/17</w:t>
            </w:r>
          </w:p>
        </w:tc>
        <w:tc>
          <w:tcPr>
            <w:tcW w:w="1984" w:type="dxa"/>
            <w:shd w:val="clear" w:color="auto" w:fill="auto"/>
          </w:tcPr>
          <w:p w14:paraId="5784AE40" w14:textId="4BA180A5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8/18</w:t>
            </w:r>
          </w:p>
        </w:tc>
        <w:tc>
          <w:tcPr>
            <w:tcW w:w="1843" w:type="dxa"/>
            <w:shd w:val="clear" w:color="auto" w:fill="auto"/>
          </w:tcPr>
          <w:p w14:paraId="181DB51A" w14:textId="0DD12877" w:rsidR="00246364" w:rsidRPr="006908D7" w:rsidRDefault="00246364" w:rsidP="00246364">
            <w:pPr>
              <w:tabs>
                <w:tab w:val="left" w:pos="1130"/>
              </w:tabs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8/19</w:t>
            </w:r>
          </w:p>
        </w:tc>
        <w:tc>
          <w:tcPr>
            <w:tcW w:w="2410" w:type="dxa"/>
            <w:shd w:val="clear" w:color="auto" w:fill="auto"/>
          </w:tcPr>
          <w:p w14:paraId="5EED8679" w14:textId="77777777" w:rsidR="009E34E2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8/20</w:t>
            </w:r>
          </w:p>
          <w:p w14:paraId="46B976D8" w14:textId="594CB9AE" w:rsidR="009E34E2" w:rsidRPr="006908D7" w:rsidRDefault="009E34E2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暑輔課程結束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411127C" w14:textId="1B55B05E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8/21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15BB3B5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8/22</w:t>
            </w:r>
          </w:p>
          <w:p w14:paraId="2DFF0CF8" w14:textId="1EC3E1E2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</w:tr>
      <w:tr w:rsidR="009E34E2" w:rsidRPr="007B7EF6" w14:paraId="58443C12" w14:textId="77777777" w:rsidTr="008D6FBE">
        <w:trPr>
          <w:trHeight w:val="684"/>
        </w:trPr>
        <w:tc>
          <w:tcPr>
            <w:tcW w:w="956" w:type="dxa"/>
            <w:vMerge/>
            <w:shd w:val="clear" w:color="auto" w:fill="F2F2F2" w:themeFill="background1" w:themeFillShade="F2"/>
          </w:tcPr>
          <w:p w14:paraId="42D968CD" w14:textId="77777777" w:rsidR="00246364" w:rsidRPr="007B7EF6" w:rsidRDefault="00246364" w:rsidP="00246364">
            <w:pPr>
              <w:snapToGrid w:val="0"/>
              <w:jc w:val="center"/>
              <w:rPr>
                <w:rFonts w:ascii="華康行楷體W5(P)" w:eastAsia="華康行楷體W5(P)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29966660" w14:textId="173C1A5C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8/23</w:t>
            </w:r>
          </w:p>
        </w:tc>
        <w:tc>
          <w:tcPr>
            <w:tcW w:w="1843" w:type="dxa"/>
            <w:shd w:val="clear" w:color="auto" w:fill="auto"/>
          </w:tcPr>
          <w:p w14:paraId="09E24BEB" w14:textId="2989A3EF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 w:hint="eastAsia"/>
              </w:rPr>
              <w:t>8/2</w:t>
            </w:r>
            <w:r w:rsidR="007639B5">
              <w:rPr>
                <w:rFonts w:ascii="華康行楷體W5(P)" w:eastAsia="華康行楷體W5(P)" w:hint="eastAsia"/>
              </w:rPr>
              <w:t>4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5F99EFCE" w14:textId="13AEEFCA" w:rsidR="00246364" w:rsidRPr="006908D7" w:rsidRDefault="00246364" w:rsidP="007639B5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/>
              </w:rPr>
              <w:t>8/25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02906502" w14:textId="3931CE68" w:rsidR="00246364" w:rsidRPr="006908D7" w:rsidRDefault="00246364" w:rsidP="007639B5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/>
              </w:rPr>
              <w:t>8/26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14:paraId="56000697" w14:textId="730A366E" w:rsidR="00246364" w:rsidRPr="006908D7" w:rsidRDefault="00246364" w:rsidP="007639B5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/>
              </w:rPr>
              <w:t>8/27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A09AD30" w14:textId="4D9E1256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/>
              </w:rPr>
              <w:t>8/28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045FE94" w14:textId="6A2E5A43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/>
              </w:rPr>
              <w:t>8/29</w:t>
            </w:r>
          </w:p>
        </w:tc>
      </w:tr>
      <w:tr w:rsidR="009E34E2" w:rsidRPr="007B7EF6" w14:paraId="713DEFCE" w14:textId="77777777" w:rsidTr="00161EFF">
        <w:trPr>
          <w:trHeight w:val="30"/>
        </w:trPr>
        <w:tc>
          <w:tcPr>
            <w:tcW w:w="95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CC1633E" w14:textId="77777777" w:rsidR="00246364" w:rsidRPr="007B7EF6" w:rsidRDefault="00246364" w:rsidP="00246364">
            <w:pPr>
              <w:snapToGrid w:val="0"/>
              <w:jc w:val="center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一</w:t>
            </w: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auto"/>
          </w:tcPr>
          <w:p w14:paraId="2323882F" w14:textId="1423515F" w:rsidR="00246364" w:rsidRPr="007639B5" w:rsidRDefault="00246364" w:rsidP="007639B5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  <w:bCs/>
              </w:rPr>
              <w:t>0</w:t>
            </w:r>
            <w:r w:rsidRPr="006908D7">
              <w:rPr>
                <w:rFonts w:ascii="華康行楷體W5(P)" w:eastAsia="華康行楷體W5(P)"/>
                <w:bCs/>
              </w:rPr>
              <w:t>8/30</w:t>
            </w:r>
            <w:r>
              <w:rPr>
                <w:rFonts w:ascii="華康行楷體W5(P)" w:eastAsia="華康行楷體W5(P)" w:hint="eastAsia"/>
                <w:bCs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A767965" w14:textId="10211C9D" w:rsidR="00246364" w:rsidRPr="006908D7" w:rsidRDefault="00246364" w:rsidP="007639B5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  <w:bCs/>
              </w:rPr>
              <w:t>0</w:t>
            </w:r>
            <w:r w:rsidRPr="006908D7">
              <w:rPr>
                <w:rFonts w:ascii="華康行楷體W5(P)" w:eastAsia="華康行楷體W5(P)"/>
                <w:bCs/>
              </w:rPr>
              <w:t>8/31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61537A71" w14:textId="77777777" w:rsidR="00246364" w:rsidRDefault="00246364" w:rsidP="00246364">
            <w:pPr>
              <w:snapToGrid w:val="0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/>
              </w:rPr>
              <w:t>9/</w:t>
            </w: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/>
              </w:rPr>
              <w:t>1</w:t>
            </w:r>
            <w:r>
              <w:rPr>
                <w:rFonts w:ascii="華康行楷體W5(P)" w:eastAsia="華康行楷體W5(P)" w:hint="eastAsia"/>
              </w:rPr>
              <w:t xml:space="preserve"> </w:t>
            </w:r>
          </w:p>
          <w:p w14:paraId="2FA9501E" w14:textId="16064A49" w:rsidR="00246364" w:rsidRPr="006908D7" w:rsidRDefault="00246364" w:rsidP="00246364">
            <w:pPr>
              <w:snapToGrid w:val="0"/>
              <w:jc w:val="center"/>
              <w:rPr>
                <w:rFonts w:ascii="華康行楷體W5(P)" w:eastAsia="華康行楷體W5(P)"/>
              </w:rPr>
            </w:pPr>
            <w:r>
              <w:rPr>
                <w:rFonts w:ascii="華康行楷體W5(P)" w:eastAsia="華康行楷體W5(P)" w:hint="eastAsia"/>
                <w:bCs/>
              </w:rPr>
              <w:t xml:space="preserve"> </w:t>
            </w:r>
            <w:r w:rsidR="007639B5">
              <w:rPr>
                <w:rFonts w:ascii="華康行楷體W5(P)" w:eastAsia="華康行楷體W5(P)" w:hint="eastAsia"/>
                <w:bCs/>
              </w:rPr>
              <w:t>開學日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1B8C5A1E" w14:textId="72E5C7A5" w:rsidR="00246364" w:rsidRPr="006908D7" w:rsidRDefault="00246364" w:rsidP="007639B5">
            <w:pPr>
              <w:snapToGrid w:val="0"/>
              <w:rPr>
                <w:rFonts w:ascii="華康行楷體W5(P)" w:eastAsia="華康行楷體W5(P)"/>
                <w:bCs/>
              </w:rPr>
            </w:pP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/>
              </w:rPr>
              <w:t>9/</w:t>
            </w:r>
            <w:r>
              <w:rPr>
                <w:rFonts w:ascii="華康行楷體W5(P)" w:eastAsia="華康行楷體W5(P)" w:hint="eastAsia"/>
              </w:rPr>
              <w:t>0</w:t>
            </w:r>
            <w:r w:rsidRPr="006908D7">
              <w:rPr>
                <w:rFonts w:ascii="華康行楷體W5(P)" w:eastAsia="華康行楷體W5(P)"/>
              </w:rPr>
              <w:t>2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69E4F9" w14:textId="4AB90313" w:rsidR="00246364" w:rsidRPr="006908D7" w:rsidRDefault="00246364" w:rsidP="00246364">
            <w:pPr>
              <w:snapToGrid w:val="0"/>
              <w:rPr>
                <w:rFonts w:ascii="華康行楷體W5(P)" w:eastAsia="華康行楷體W5(P)"/>
                <w:bCs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0E670B87" w14:textId="07545E79" w:rsidR="00246364" w:rsidRPr="006908D7" w:rsidRDefault="00246364" w:rsidP="00246364">
            <w:pPr>
              <w:snapToGrid w:val="0"/>
              <w:jc w:val="center"/>
              <w:rPr>
                <w:rFonts w:ascii="華康行楷體W5(P)" w:eastAsia="華康行楷體W5(P)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231F2D7" w14:textId="1E03800E" w:rsidR="00246364" w:rsidRPr="006908D7" w:rsidRDefault="00246364" w:rsidP="00246364">
            <w:pPr>
              <w:snapToGrid w:val="0"/>
              <w:rPr>
                <w:rFonts w:ascii="華康行楷體W5(P)" w:eastAsia="華康行楷體W5(P)"/>
              </w:rPr>
            </w:pPr>
          </w:p>
        </w:tc>
      </w:tr>
    </w:tbl>
    <w:p w14:paraId="70259989" w14:textId="1D56B6A8" w:rsidR="00B57412" w:rsidRPr="00201EA4" w:rsidRDefault="00B57412" w:rsidP="00B57412">
      <w:pPr>
        <w:rPr>
          <w:rFonts w:ascii="標楷體" w:eastAsia="標楷體" w:hAnsi="標楷體"/>
          <w:sz w:val="28"/>
        </w:rPr>
      </w:pPr>
      <w:r w:rsidRPr="00201EA4">
        <w:rPr>
          <w:rFonts w:ascii="標楷體" w:eastAsia="標楷體" w:hAnsi="標楷體" w:hint="eastAsia"/>
          <w:sz w:val="28"/>
        </w:rPr>
        <w:t>◎重要</w:t>
      </w:r>
      <w:r w:rsidR="00161EFF">
        <w:rPr>
          <w:rFonts w:ascii="標楷體" w:eastAsia="標楷體" w:hAnsi="標楷體" w:hint="eastAsia"/>
          <w:sz w:val="28"/>
        </w:rPr>
        <w:t>事項</w:t>
      </w:r>
      <w:r>
        <w:rPr>
          <w:rFonts w:ascii="標楷體" w:eastAsia="標楷體" w:hAnsi="標楷體" w:hint="eastAsia"/>
          <w:sz w:val="28"/>
        </w:rPr>
        <w:t xml:space="preserve"> </w:t>
      </w:r>
      <w:r w:rsidR="00161EFF">
        <w:rPr>
          <w:rFonts w:ascii="標楷體" w:eastAsia="標楷體" w:hAnsi="標楷體" w:hint="eastAsia"/>
          <w:sz w:val="28"/>
        </w:rPr>
        <w:t>說明</w:t>
      </w:r>
    </w:p>
    <w:p w14:paraId="4FB64EAF" w14:textId="02FCB29F" w:rsidR="00400565" w:rsidRDefault="00B57412" w:rsidP="00B57412">
      <w:pPr>
        <w:rPr>
          <w:rFonts w:ascii="標楷體" w:eastAsia="標楷體" w:hAnsi="標楷體"/>
          <w:sz w:val="26"/>
          <w:szCs w:val="26"/>
        </w:rPr>
      </w:pPr>
      <w:r w:rsidRPr="00400565">
        <w:rPr>
          <w:rFonts w:ascii="標楷體" w:eastAsia="標楷體" w:hAnsi="標楷體" w:hint="eastAsia"/>
          <w:sz w:val="26"/>
          <w:szCs w:val="26"/>
        </w:rPr>
        <w:t>‧</w:t>
      </w:r>
      <w:r w:rsidR="00161EFF" w:rsidRPr="00400565">
        <w:rPr>
          <w:rFonts w:ascii="標楷體" w:eastAsia="標楷體" w:hAnsi="標楷體" w:hint="eastAsia"/>
          <w:sz w:val="26"/>
          <w:szCs w:val="26"/>
        </w:rPr>
        <w:t xml:space="preserve">7/3 </w:t>
      </w:r>
      <w:r w:rsidR="00400565">
        <w:rPr>
          <w:rFonts w:ascii="標楷體" w:eastAsia="標楷體" w:hAnsi="標楷體" w:hint="eastAsia"/>
          <w:sz w:val="26"/>
          <w:szCs w:val="26"/>
        </w:rPr>
        <w:t xml:space="preserve"> </w:t>
      </w:r>
      <w:r w:rsidR="00161EFF" w:rsidRPr="00400565">
        <w:rPr>
          <w:rFonts w:ascii="標楷體" w:eastAsia="標楷體" w:hAnsi="標楷體" w:hint="eastAsia"/>
          <w:sz w:val="26"/>
          <w:szCs w:val="26"/>
        </w:rPr>
        <w:t>可以線上查詢學期成績 ，並公告補考相關事宜。</w:t>
      </w:r>
    </w:p>
    <w:p w14:paraId="0ADC484B" w14:textId="09CFC672" w:rsidR="00B57412" w:rsidRPr="00400565" w:rsidRDefault="00400565" w:rsidP="00B574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61EFF" w:rsidRPr="00400565">
        <w:rPr>
          <w:rFonts w:ascii="標楷體" w:eastAsia="標楷體" w:hAnsi="標楷體" w:hint="eastAsia"/>
          <w:sz w:val="26"/>
          <w:szCs w:val="26"/>
        </w:rPr>
        <w:t>請務必主動前往班級各科的g</w:t>
      </w:r>
      <w:r w:rsidR="00161EFF" w:rsidRPr="00400565">
        <w:rPr>
          <w:rFonts w:ascii="標楷體" w:eastAsia="標楷體" w:hAnsi="標楷體"/>
          <w:sz w:val="26"/>
          <w:szCs w:val="26"/>
        </w:rPr>
        <w:t>oogle classroom</w:t>
      </w:r>
      <w:r w:rsidR="00161EFF" w:rsidRPr="00400565">
        <w:rPr>
          <w:rFonts w:ascii="標楷體" w:eastAsia="標楷體" w:hAnsi="標楷體" w:hint="eastAsia"/>
          <w:sz w:val="26"/>
          <w:szCs w:val="26"/>
        </w:rPr>
        <w:t>課程公告中，查詢補考辦法與方式</w:t>
      </w:r>
    </w:p>
    <w:p w14:paraId="1BB4E620" w14:textId="77777777" w:rsidR="00400565" w:rsidRDefault="00161EFF" w:rsidP="00B57412">
      <w:pPr>
        <w:rPr>
          <w:rFonts w:ascii="標楷體" w:eastAsia="標楷體" w:hAnsi="標楷體"/>
          <w:sz w:val="26"/>
          <w:szCs w:val="26"/>
        </w:rPr>
      </w:pPr>
      <w:r w:rsidRPr="00400565">
        <w:rPr>
          <w:rFonts w:ascii="標楷體" w:eastAsia="標楷體" w:hAnsi="標楷體" w:hint="eastAsia"/>
          <w:sz w:val="26"/>
          <w:szCs w:val="26"/>
        </w:rPr>
        <w:t>‧7/19~8/6  為重補修報名時間，請自主線上報名。</w:t>
      </w:r>
    </w:p>
    <w:p w14:paraId="0383D183" w14:textId="70C02726" w:rsidR="00161EFF" w:rsidRPr="00400565" w:rsidRDefault="00400565" w:rsidP="00B5741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61EFF" w:rsidRPr="00400565">
        <w:rPr>
          <w:rFonts w:ascii="標楷體" w:eastAsia="標楷體" w:hAnsi="標楷體" w:hint="eastAsia"/>
          <w:sz w:val="26"/>
          <w:szCs w:val="26"/>
        </w:rPr>
        <w:t>報名完畢後，就可以按照規定，自主開始線上重補修課程</w:t>
      </w:r>
    </w:p>
    <w:p w14:paraId="3EEB5302" w14:textId="77777777" w:rsidR="00161EFF" w:rsidRPr="00400565" w:rsidRDefault="00161EFF" w:rsidP="00B57412">
      <w:pPr>
        <w:rPr>
          <w:rFonts w:ascii="標楷體" w:eastAsia="標楷體" w:hAnsi="標楷體"/>
          <w:sz w:val="26"/>
          <w:szCs w:val="26"/>
        </w:rPr>
      </w:pPr>
      <w:r w:rsidRPr="00400565">
        <w:rPr>
          <w:rFonts w:ascii="標楷體" w:eastAsia="標楷體" w:hAnsi="標楷體" w:hint="eastAsia"/>
          <w:sz w:val="26"/>
          <w:szCs w:val="26"/>
        </w:rPr>
        <w:t>‧學習歷程檔案，依照國教署規定，系統會開放上傳至9/30。</w:t>
      </w:r>
    </w:p>
    <w:p w14:paraId="3FCE1FEA" w14:textId="66F88AE9" w:rsidR="00201EA4" w:rsidRPr="00400565" w:rsidRDefault="00161EFF" w:rsidP="00400565">
      <w:pPr>
        <w:ind w:left="480" w:firstLine="480"/>
        <w:rPr>
          <w:sz w:val="26"/>
          <w:szCs w:val="26"/>
        </w:rPr>
      </w:pPr>
      <w:r w:rsidRPr="00400565">
        <w:rPr>
          <w:rFonts w:ascii="標楷體" w:eastAsia="標楷體" w:hAnsi="標楷體" w:hint="eastAsia"/>
          <w:sz w:val="26"/>
          <w:szCs w:val="26"/>
        </w:rPr>
        <w:t>但由於，8/1為新學期開始時間。因此，若8月後再上傳之資料，可能會因為老師退休離職、學生休學轉學</w:t>
      </w:r>
      <w:r w:rsidRPr="00400565">
        <w:rPr>
          <w:rFonts w:ascii="標楷體" w:eastAsia="標楷體" w:hAnsi="標楷體"/>
          <w:sz w:val="26"/>
          <w:szCs w:val="26"/>
        </w:rPr>
        <w:t>…</w:t>
      </w:r>
      <w:r w:rsidRPr="00400565">
        <w:rPr>
          <w:rFonts w:ascii="標楷體" w:eastAsia="標楷體" w:hAnsi="標楷體" w:hint="eastAsia"/>
          <w:sz w:val="26"/>
          <w:szCs w:val="26"/>
        </w:rPr>
        <w:t>等因素，造成課程無法被認證、或學生無法進入系統</w:t>
      </w:r>
      <w:r w:rsidR="00400565" w:rsidRPr="00400565">
        <w:rPr>
          <w:rFonts w:ascii="標楷體" w:eastAsia="標楷體" w:hAnsi="標楷體" w:hint="eastAsia"/>
          <w:sz w:val="26"/>
          <w:szCs w:val="26"/>
        </w:rPr>
        <w:t>，請同學務必斟酌時程</w:t>
      </w:r>
      <w:r w:rsidRPr="00400565">
        <w:rPr>
          <w:rFonts w:ascii="標楷體" w:eastAsia="標楷體" w:hAnsi="標楷體" w:hint="eastAsia"/>
          <w:sz w:val="26"/>
          <w:szCs w:val="26"/>
        </w:rPr>
        <w:t>。強烈建議同學於學校原本既定時間規劃完成上傳。</w:t>
      </w:r>
    </w:p>
    <w:p w14:paraId="780926CA" w14:textId="77777777" w:rsidR="00400565" w:rsidRDefault="00400565" w:rsidP="00400565">
      <w:pPr>
        <w:jc w:val="both"/>
        <w:rPr>
          <w:rFonts w:ascii="標楷體" w:eastAsia="標楷體" w:hAnsi="標楷體"/>
          <w:sz w:val="26"/>
          <w:szCs w:val="26"/>
        </w:rPr>
      </w:pPr>
      <w:r w:rsidRPr="00400565">
        <w:rPr>
          <w:rFonts w:ascii="標楷體" w:eastAsia="標楷體" w:hAnsi="標楷體" w:hint="eastAsia"/>
          <w:sz w:val="26"/>
          <w:szCs w:val="26"/>
        </w:rPr>
        <w:t>‧暑輔課程規劃：</w:t>
      </w:r>
    </w:p>
    <w:p w14:paraId="67F60B0C" w14:textId="5D038940" w:rsidR="00400565" w:rsidRPr="00400565" w:rsidRDefault="00400565" w:rsidP="00400565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400565">
        <w:rPr>
          <w:rFonts w:ascii="標楷體" w:eastAsia="標楷體" w:hAnsi="標楷體" w:hint="eastAsia"/>
          <w:sz w:val="26"/>
          <w:szCs w:val="26"/>
        </w:rPr>
        <w:t>七月份，為線上暑輔課程。八月份，待疫情狀況後，決定暑輔方式(線上 或 返校上課)</w:t>
      </w:r>
    </w:p>
    <w:p w14:paraId="67866AEC" w14:textId="77777777" w:rsidR="00400565" w:rsidRPr="00400565" w:rsidRDefault="00400565" w:rsidP="00400565">
      <w:pPr>
        <w:jc w:val="both"/>
        <w:rPr>
          <w:rFonts w:ascii="標楷體" w:eastAsia="標楷體" w:hAnsi="標楷體"/>
          <w:sz w:val="26"/>
          <w:szCs w:val="26"/>
        </w:rPr>
      </w:pPr>
      <w:r w:rsidRPr="00400565">
        <w:rPr>
          <w:rFonts w:ascii="標楷體" w:eastAsia="標楷體" w:hAnsi="標楷體" w:hint="eastAsia"/>
          <w:sz w:val="26"/>
          <w:szCs w:val="26"/>
        </w:rPr>
        <w:t>‧8/2~8/3 成就測驗 為暫定時間。</w:t>
      </w:r>
    </w:p>
    <w:p w14:paraId="726E8B41" w14:textId="0E7DA029" w:rsidR="00400565" w:rsidRPr="00400565" w:rsidRDefault="00400565" w:rsidP="00400565">
      <w:pPr>
        <w:jc w:val="both"/>
        <w:rPr>
          <w:rFonts w:ascii="標楷體" w:eastAsia="標楷體" w:hAnsi="標楷體"/>
          <w:sz w:val="26"/>
          <w:szCs w:val="26"/>
        </w:rPr>
      </w:pPr>
      <w:r w:rsidRPr="00400565">
        <w:rPr>
          <w:rFonts w:ascii="標楷體" w:eastAsia="標楷體" w:hAnsi="標楷體" w:hint="eastAsia"/>
          <w:sz w:val="26"/>
          <w:szCs w:val="26"/>
        </w:rPr>
        <w:t xml:space="preserve">    若屆時能返校上課，會照原定時間進行考試。若能必須線上上課，考試會擇時延後舉行。(不會取消)</w:t>
      </w:r>
    </w:p>
    <w:sectPr w:rsidR="00400565" w:rsidRPr="00400565" w:rsidSect="00201EA4">
      <w:pgSz w:w="16838" w:h="23811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EB2C" w14:textId="77777777" w:rsidR="005B2C31" w:rsidRDefault="005B2C31">
      <w:r>
        <w:separator/>
      </w:r>
    </w:p>
  </w:endnote>
  <w:endnote w:type="continuationSeparator" w:id="0">
    <w:p w14:paraId="60807FC0" w14:textId="77777777" w:rsidR="005B2C31" w:rsidRDefault="005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DBF7" w14:textId="77777777" w:rsidR="005B2C31" w:rsidRDefault="005B2C31">
      <w:r>
        <w:separator/>
      </w:r>
    </w:p>
  </w:footnote>
  <w:footnote w:type="continuationSeparator" w:id="0">
    <w:p w14:paraId="38970147" w14:textId="77777777" w:rsidR="005B2C31" w:rsidRDefault="005B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522"/>
    <w:multiLevelType w:val="hybridMultilevel"/>
    <w:tmpl w:val="4A4CB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1C"/>
    <w:rsid w:val="0001255D"/>
    <w:rsid w:val="000172C1"/>
    <w:rsid w:val="000316F4"/>
    <w:rsid w:val="00034C51"/>
    <w:rsid w:val="00046960"/>
    <w:rsid w:val="0005318F"/>
    <w:rsid w:val="00057152"/>
    <w:rsid w:val="0006226D"/>
    <w:rsid w:val="000E6590"/>
    <w:rsid w:val="000F7E1B"/>
    <w:rsid w:val="00111493"/>
    <w:rsid w:val="00125FE5"/>
    <w:rsid w:val="001325A2"/>
    <w:rsid w:val="0013377D"/>
    <w:rsid w:val="001510F9"/>
    <w:rsid w:val="00155045"/>
    <w:rsid w:val="00161EFF"/>
    <w:rsid w:val="00195E25"/>
    <w:rsid w:val="00197121"/>
    <w:rsid w:val="001A1781"/>
    <w:rsid w:val="001C3242"/>
    <w:rsid w:val="001C7DE6"/>
    <w:rsid w:val="001D4678"/>
    <w:rsid w:val="001D6297"/>
    <w:rsid w:val="001E5D6D"/>
    <w:rsid w:val="001E7B52"/>
    <w:rsid w:val="00201EA4"/>
    <w:rsid w:val="00210BAB"/>
    <w:rsid w:val="00233BB9"/>
    <w:rsid w:val="00246364"/>
    <w:rsid w:val="00263CAE"/>
    <w:rsid w:val="0027538A"/>
    <w:rsid w:val="00282660"/>
    <w:rsid w:val="002926CA"/>
    <w:rsid w:val="002928C5"/>
    <w:rsid w:val="002C40CD"/>
    <w:rsid w:val="002C649E"/>
    <w:rsid w:val="002F73DE"/>
    <w:rsid w:val="00303219"/>
    <w:rsid w:val="00315022"/>
    <w:rsid w:val="00315D73"/>
    <w:rsid w:val="003358D9"/>
    <w:rsid w:val="00350876"/>
    <w:rsid w:val="00396B8C"/>
    <w:rsid w:val="003F123C"/>
    <w:rsid w:val="00400565"/>
    <w:rsid w:val="004044E4"/>
    <w:rsid w:val="00405246"/>
    <w:rsid w:val="00422584"/>
    <w:rsid w:val="00440FE8"/>
    <w:rsid w:val="00456B5D"/>
    <w:rsid w:val="004645CF"/>
    <w:rsid w:val="004C29FC"/>
    <w:rsid w:val="00514DA5"/>
    <w:rsid w:val="00525A63"/>
    <w:rsid w:val="00550037"/>
    <w:rsid w:val="005746C0"/>
    <w:rsid w:val="00583410"/>
    <w:rsid w:val="005976E2"/>
    <w:rsid w:val="005B2C31"/>
    <w:rsid w:val="005F5506"/>
    <w:rsid w:val="005F738B"/>
    <w:rsid w:val="00600999"/>
    <w:rsid w:val="00611D40"/>
    <w:rsid w:val="006228C1"/>
    <w:rsid w:val="00630EC7"/>
    <w:rsid w:val="006358D6"/>
    <w:rsid w:val="006456F7"/>
    <w:rsid w:val="00683AC9"/>
    <w:rsid w:val="006855D2"/>
    <w:rsid w:val="006908D7"/>
    <w:rsid w:val="006931B8"/>
    <w:rsid w:val="006A1D95"/>
    <w:rsid w:val="006A5E0B"/>
    <w:rsid w:val="006A7449"/>
    <w:rsid w:val="006B4679"/>
    <w:rsid w:val="006C5DA8"/>
    <w:rsid w:val="006D3A14"/>
    <w:rsid w:val="006E206B"/>
    <w:rsid w:val="006F07C5"/>
    <w:rsid w:val="007065B2"/>
    <w:rsid w:val="007423ED"/>
    <w:rsid w:val="00756FE5"/>
    <w:rsid w:val="007639B5"/>
    <w:rsid w:val="007670F4"/>
    <w:rsid w:val="007A7B92"/>
    <w:rsid w:val="007B7EF6"/>
    <w:rsid w:val="007C1227"/>
    <w:rsid w:val="007C424A"/>
    <w:rsid w:val="007D18F8"/>
    <w:rsid w:val="007E0B88"/>
    <w:rsid w:val="007E31C3"/>
    <w:rsid w:val="007F4E45"/>
    <w:rsid w:val="008123C2"/>
    <w:rsid w:val="00822BF5"/>
    <w:rsid w:val="0082455D"/>
    <w:rsid w:val="00846A19"/>
    <w:rsid w:val="00850413"/>
    <w:rsid w:val="008736C5"/>
    <w:rsid w:val="00877426"/>
    <w:rsid w:val="008A0808"/>
    <w:rsid w:val="008A774B"/>
    <w:rsid w:val="008B19D9"/>
    <w:rsid w:val="008B3178"/>
    <w:rsid w:val="008C47E1"/>
    <w:rsid w:val="008D1D47"/>
    <w:rsid w:val="008D6FBE"/>
    <w:rsid w:val="008E44A8"/>
    <w:rsid w:val="008E626D"/>
    <w:rsid w:val="00905AB6"/>
    <w:rsid w:val="00912C30"/>
    <w:rsid w:val="009267AF"/>
    <w:rsid w:val="00970983"/>
    <w:rsid w:val="009A069A"/>
    <w:rsid w:val="009B770E"/>
    <w:rsid w:val="009D7574"/>
    <w:rsid w:val="009E3302"/>
    <w:rsid w:val="009E34E2"/>
    <w:rsid w:val="009F7179"/>
    <w:rsid w:val="00A018B0"/>
    <w:rsid w:val="00A27768"/>
    <w:rsid w:val="00A35CE7"/>
    <w:rsid w:val="00A5701B"/>
    <w:rsid w:val="00A7120F"/>
    <w:rsid w:val="00A95758"/>
    <w:rsid w:val="00AA7FB9"/>
    <w:rsid w:val="00AD78E8"/>
    <w:rsid w:val="00AF0461"/>
    <w:rsid w:val="00B004CD"/>
    <w:rsid w:val="00B04811"/>
    <w:rsid w:val="00B04EBC"/>
    <w:rsid w:val="00B16614"/>
    <w:rsid w:val="00B3290B"/>
    <w:rsid w:val="00B55309"/>
    <w:rsid w:val="00B566CE"/>
    <w:rsid w:val="00B57412"/>
    <w:rsid w:val="00B7197A"/>
    <w:rsid w:val="00B75C1B"/>
    <w:rsid w:val="00B86723"/>
    <w:rsid w:val="00B93300"/>
    <w:rsid w:val="00BC03ED"/>
    <w:rsid w:val="00BC1396"/>
    <w:rsid w:val="00BC78A3"/>
    <w:rsid w:val="00BE2B74"/>
    <w:rsid w:val="00BE52C6"/>
    <w:rsid w:val="00C252DB"/>
    <w:rsid w:val="00C26E56"/>
    <w:rsid w:val="00C52E92"/>
    <w:rsid w:val="00C63331"/>
    <w:rsid w:val="00C6365B"/>
    <w:rsid w:val="00C73734"/>
    <w:rsid w:val="00C73D9C"/>
    <w:rsid w:val="00CB0C0E"/>
    <w:rsid w:val="00CB4397"/>
    <w:rsid w:val="00CB588F"/>
    <w:rsid w:val="00CC5D82"/>
    <w:rsid w:val="00CD57ED"/>
    <w:rsid w:val="00CE313C"/>
    <w:rsid w:val="00D3035F"/>
    <w:rsid w:val="00D31D29"/>
    <w:rsid w:val="00D35716"/>
    <w:rsid w:val="00D62E4D"/>
    <w:rsid w:val="00D632FD"/>
    <w:rsid w:val="00D81056"/>
    <w:rsid w:val="00D95177"/>
    <w:rsid w:val="00DA30A6"/>
    <w:rsid w:val="00DA688F"/>
    <w:rsid w:val="00DB4C9A"/>
    <w:rsid w:val="00DB7049"/>
    <w:rsid w:val="00DD438B"/>
    <w:rsid w:val="00DE0A38"/>
    <w:rsid w:val="00DE2D91"/>
    <w:rsid w:val="00DF50A1"/>
    <w:rsid w:val="00E16A8B"/>
    <w:rsid w:val="00E26CBB"/>
    <w:rsid w:val="00E27211"/>
    <w:rsid w:val="00E3029A"/>
    <w:rsid w:val="00E51684"/>
    <w:rsid w:val="00E679A2"/>
    <w:rsid w:val="00E70691"/>
    <w:rsid w:val="00EA01DA"/>
    <w:rsid w:val="00EB44AB"/>
    <w:rsid w:val="00EB5CF6"/>
    <w:rsid w:val="00EB66CC"/>
    <w:rsid w:val="00ED3629"/>
    <w:rsid w:val="00EE5EDC"/>
    <w:rsid w:val="00F071FF"/>
    <w:rsid w:val="00F85D21"/>
    <w:rsid w:val="00F9671C"/>
    <w:rsid w:val="00FA1DBD"/>
    <w:rsid w:val="00FB1AF4"/>
    <w:rsid w:val="00FB5954"/>
    <w:rsid w:val="00FC0154"/>
    <w:rsid w:val="00FE0C35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3B317"/>
  <w15:docId w15:val="{EFB0C67F-6F49-42F2-984E-6BE0EE85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5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F5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1510F9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C633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52A7-79DB-4954-A1F1-B42490DD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921</Characters>
  <Application>Microsoft Office Word</Application>
  <DocSecurity>0</DocSecurity>
  <Lines>7</Lines>
  <Paragraphs>2</Paragraphs>
  <ScaleCrop>false</ScaleCrop>
  <Company>CMT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新北市南山高級中學105學年度第1學期 高中部行事曆</dc:title>
  <dc:subject/>
  <dc:creator>joan</dc:creator>
  <cp:keywords/>
  <dc:description/>
  <cp:lastModifiedBy>joan 邱</cp:lastModifiedBy>
  <cp:revision>6</cp:revision>
  <cp:lastPrinted>2018-06-25T03:35:00Z</cp:lastPrinted>
  <dcterms:created xsi:type="dcterms:W3CDTF">2021-06-28T06:16:00Z</dcterms:created>
  <dcterms:modified xsi:type="dcterms:W3CDTF">2021-06-29T01:45:00Z</dcterms:modified>
</cp:coreProperties>
</file>